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РАБОЧЕЙПРОГРАММЕ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7A784E" w:rsidRPr="003B3A60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r w:rsidR="003B3A60" w:rsidRPr="003B3A60">
        <w:rPr>
          <w:rFonts w:ascii="Times New Roman" w:hAnsi="Times New Roman" w:cs="Times New Roman"/>
          <w:sz w:val="28"/>
          <w:szCs w:val="28"/>
        </w:rPr>
        <w:t>А.Г. Бекмухамедова, преподаватель АСХТ – филиала ФГБОУ ВПО ОГАУ</w:t>
      </w:r>
    </w:p>
    <w:p w:rsidR="003B3A60" w:rsidRPr="003B3A60" w:rsidRDefault="007A784E" w:rsidP="007A78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4E">
        <w:rPr>
          <w:rFonts w:ascii="Times New Roman" w:hAnsi="Times New Roman" w:cs="Times New Roman"/>
          <w:sz w:val="28"/>
          <w:szCs w:val="28"/>
        </w:rPr>
        <w:tab/>
      </w:r>
      <w:r w:rsidR="00C03B82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3B3A60" w:rsidRPr="003B3A60">
        <w:rPr>
          <w:rFonts w:ascii="Times New Roman" w:hAnsi="Times New Roman" w:cs="Times New Roman"/>
          <w:sz w:val="28"/>
          <w:szCs w:val="28"/>
        </w:rPr>
        <w:t>: 35.02.05 Агрономия</w:t>
      </w:r>
    </w:p>
    <w:p w:rsidR="003B3A60" w:rsidRDefault="007A784E" w:rsidP="003B3A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</w:r>
      <w:r w:rsidR="00A43CE7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B3A60" w:rsidRPr="003B3A60">
        <w:rPr>
          <w:rFonts w:ascii="Times New Roman" w:hAnsi="Times New Roman" w:cs="Times New Roman"/>
          <w:sz w:val="28"/>
          <w:szCs w:val="28"/>
        </w:rPr>
        <w:t>ОП.06 Основы аналитической химии</w:t>
      </w:r>
    </w:p>
    <w:p w:rsidR="003B3A60" w:rsidRPr="008F4CF8" w:rsidRDefault="00C03B82" w:rsidP="008F4C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CF8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</w:t>
      </w:r>
      <w:r w:rsidR="003B3A60" w:rsidRPr="008F4CF8">
        <w:rPr>
          <w:rFonts w:ascii="Times New Roman" w:hAnsi="Times New Roman" w:cs="Times New Roman"/>
          <w:b/>
          <w:sz w:val="28"/>
          <w:szCs w:val="28"/>
        </w:rPr>
        <w:t>:</w:t>
      </w:r>
    </w:p>
    <w:p w:rsidR="003B3A60" w:rsidRPr="00934B8F" w:rsidRDefault="003B3A60" w:rsidP="003B3A6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знать: </w:t>
      </w:r>
    </w:p>
    <w:p w:rsidR="003B3A60" w:rsidRPr="00934B8F" w:rsidRDefault="003B3A60" w:rsidP="003B3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- теоретические основы аналитической химии;</w:t>
      </w:r>
    </w:p>
    <w:p w:rsidR="003B3A60" w:rsidRPr="00934B8F" w:rsidRDefault="003B3A60" w:rsidP="003B3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- о функциональной зависимости теоретические основы между свойствами и составом веществ и их систем; о возможностях ее использования в химическом анализе</w:t>
      </w:r>
    </w:p>
    <w:p w:rsidR="003B3A60" w:rsidRPr="00934B8F" w:rsidRDefault="003B3A60" w:rsidP="003B3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- специфические особенности, возможности и ограничения, взаимосвязь различных методов анализа;</w:t>
      </w:r>
    </w:p>
    <w:p w:rsidR="003B3A60" w:rsidRPr="00934B8F" w:rsidRDefault="003B3A60" w:rsidP="003B3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- практическое применение наиболее распространенных методов анализа;</w:t>
      </w:r>
    </w:p>
    <w:p w:rsidR="003B3A60" w:rsidRPr="00934B8F" w:rsidRDefault="003B3A60" w:rsidP="003B3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- аналитическую классификацию катионов и анионов;</w:t>
      </w:r>
    </w:p>
    <w:p w:rsidR="003B3A60" w:rsidRPr="00934B8F" w:rsidRDefault="003B3A60" w:rsidP="003B3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- правила проведения химического анализа;</w:t>
      </w:r>
    </w:p>
    <w:p w:rsidR="003B3A60" w:rsidRPr="00934B8F" w:rsidRDefault="003B3A60" w:rsidP="003B3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- методы обнаружения и разделения элементов, условия их применения;</w:t>
      </w:r>
    </w:p>
    <w:p w:rsidR="003B3A60" w:rsidRPr="00934B8F" w:rsidRDefault="003B3A60" w:rsidP="003B3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- гравиметрические, титриметрические, оптические, электрохимические методы анализа.</w:t>
      </w:r>
    </w:p>
    <w:p w:rsidR="003B3A60" w:rsidRPr="00934B8F" w:rsidRDefault="003B3A60" w:rsidP="003B3A60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В результате освоения учебной дисциплины студент должен уметь:</w:t>
      </w:r>
    </w:p>
    <w:p w:rsidR="003B3A60" w:rsidRPr="00934B8F" w:rsidRDefault="003B3A60" w:rsidP="003B3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- обоснованно выбирать методы анализа;</w:t>
      </w:r>
    </w:p>
    <w:p w:rsidR="003B3A60" w:rsidRPr="00934B8F" w:rsidRDefault="003B3A60" w:rsidP="003B3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- пользоваться аппаратурой и приборами;</w:t>
      </w:r>
    </w:p>
    <w:p w:rsidR="003B3A60" w:rsidRPr="00934B8F" w:rsidRDefault="003B3A60" w:rsidP="003B3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- проводить необходимые расчеты;</w:t>
      </w:r>
    </w:p>
    <w:p w:rsidR="003B3A60" w:rsidRPr="00934B8F" w:rsidRDefault="003B3A60" w:rsidP="003B3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- выполнять качественные реакции на катионы и анионы различных аналитических групп;</w:t>
      </w:r>
    </w:p>
    <w:p w:rsidR="003B3A60" w:rsidRPr="00934B8F" w:rsidRDefault="003B3A60" w:rsidP="003B3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- определять состав бинарных соединений;</w:t>
      </w:r>
    </w:p>
    <w:p w:rsidR="003B3A60" w:rsidRPr="00934B8F" w:rsidRDefault="003B3A60" w:rsidP="003B3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B8F">
        <w:rPr>
          <w:rFonts w:ascii="Times New Roman" w:hAnsi="Times New Roman"/>
          <w:sz w:val="28"/>
          <w:szCs w:val="28"/>
        </w:rPr>
        <w:t>- проводить качественный анализ веществ неизвестного состава;</w:t>
      </w:r>
    </w:p>
    <w:p w:rsidR="003B3A60" w:rsidRDefault="003B3A60" w:rsidP="003B3A6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34B8F">
        <w:rPr>
          <w:rFonts w:ascii="Times New Roman" w:hAnsi="Times New Roman"/>
          <w:sz w:val="28"/>
          <w:szCs w:val="28"/>
        </w:rPr>
        <w:t>- проводить количественный анализ веществ.</w:t>
      </w:r>
      <w:r w:rsidRPr="00934B8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F3FA8" w:rsidRDefault="009F3FA8" w:rsidP="003B3A6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3FA8" w:rsidRDefault="009F3FA8" w:rsidP="003B3A6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3FA8" w:rsidRDefault="009F3FA8" w:rsidP="003B3A6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3FA8" w:rsidRPr="00934B8F" w:rsidRDefault="009F3FA8" w:rsidP="003B3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3A60" w:rsidRDefault="003B3A60" w:rsidP="003B3A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2" w:rsidRPr="008F4CF8" w:rsidRDefault="00C03B82" w:rsidP="008F4C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CF8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учебной дисциплины</w:t>
      </w:r>
      <w:r w:rsidR="003B3A60" w:rsidRPr="008F4CF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5349"/>
        <w:gridCol w:w="4639"/>
      </w:tblGrid>
      <w:tr w:rsidR="00790F6F" w:rsidRPr="0020530D" w:rsidTr="008F4CF8">
        <w:trPr>
          <w:trHeight w:val="65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790F6F" w:rsidP="000E1D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790F6F" w:rsidP="000E1D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790F6F" w:rsidRDefault="00790F6F" w:rsidP="000E1D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темы</w:t>
            </w:r>
          </w:p>
        </w:tc>
      </w:tr>
      <w:tr w:rsidR="003B3A60" w:rsidRPr="0020530D" w:rsidTr="008F4CF8">
        <w:trPr>
          <w:trHeight w:val="42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</w:t>
            </w:r>
            <w:proofErr w:type="spellStart"/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агротехнологии</w:t>
            </w:r>
            <w:proofErr w:type="spellEnd"/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различных сельскохозяйственных культур.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ЛПЗ №1 «Приборы и посуда, аналитические весы»</w:t>
            </w:r>
          </w:p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ЛПЗ №2 «Определение содержания ионов Ва</w:t>
            </w:r>
            <w:proofErr w:type="gramStart"/>
            <w:r w:rsidRPr="009F3F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F3F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A60" w:rsidRPr="009F3FA8" w:rsidRDefault="009F3FA8" w:rsidP="000E1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A60" w:rsidRPr="0020530D" w:rsidTr="008F4CF8">
        <w:trPr>
          <w:trHeight w:val="417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Готовить посевной и посадочный материал.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Т 1.3 Объемный анализ</w:t>
            </w:r>
          </w:p>
          <w:p w:rsidR="003B3A60" w:rsidRPr="009F3FA8" w:rsidRDefault="009F3FA8" w:rsidP="000E1D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Т 1.4 Метод нейтрализации</w:t>
            </w:r>
          </w:p>
        </w:tc>
      </w:tr>
      <w:tr w:rsidR="003B3A60" w:rsidRPr="0020530D" w:rsidTr="008F4CF8">
        <w:trPr>
          <w:trHeight w:val="42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ПК 1.3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уход за посевами и посадками сельскохозяйственных культур.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ЛПЗ №4 « Определение содержания соляной кислоты в растворе»</w:t>
            </w:r>
          </w:p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ЛПЗ №5 «Определение остаточного активного хлора»</w:t>
            </w:r>
          </w:p>
          <w:p w:rsidR="003B3A60" w:rsidRPr="009F3FA8" w:rsidRDefault="003B3A60" w:rsidP="000E1D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60" w:rsidRPr="0020530D" w:rsidTr="008F4CF8">
        <w:trPr>
          <w:trHeight w:val="65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ПК 1.4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качество продукции растениеводства.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ЛПЗ №3 «Приготовление титрованных растворов»</w:t>
            </w:r>
          </w:p>
          <w:p w:rsidR="003B3A60" w:rsidRPr="009F3FA8" w:rsidRDefault="009F3FA8" w:rsidP="000E1D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3B3A60" w:rsidRPr="0020530D" w:rsidTr="008F4CF8">
        <w:trPr>
          <w:trHeight w:val="65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ПК 1.5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уборку и первичную обработку урожая.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Т 1.3 Объемный анализ</w:t>
            </w:r>
          </w:p>
          <w:p w:rsidR="003B3A60" w:rsidRPr="009F3FA8" w:rsidRDefault="009F3FA8" w:rsidP="000E1D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Т 1.4 Метод нейтрализации</w:t>
            </w:r>
          </w:p>
        </w:tc>
      </w:tr>
      <w:tr w:rsidR="003B3A60" w:rsidRPr="0020530D" w:rsidTr="008F4CF8">
        <w:trPr>
          <w:trHeight w:val="65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ПК 2.1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Повышать плодородие почв.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8" w:rsidRPr="009F3FA8" w:rsidRDefault="009F3FA8" w:rsidP="000E1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ЛПЗ №6 «Определение содержания хлорид - иона»</w:t>
            </w:r>
          </w:p>
          <w:p w:rsidR="009F3FA8" w:rsidRPr="009F3FA8" w:rsidRDefault="009F3FA8" w:rsidP="000E1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 xml:space="preserve">      ЛПЗ №7 «Определение общей жесткости воды»</w:t>
            </w:r>
          </w:p>
          <w:p w:rsidR="009F3FA8" w:rsidRPr="009F3FA8" w:rsidRDefault="009F3FA8" w:rsidP="000E1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60" w:rsidRPr="009F3FA8" w:rsidRDefault="003B3A60" w:rsidP="000E1D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60" w:rsidRPr="0020530D" w:rsidTr="008F4CF8">
        <w:trPr>
          <w:trHeight w:val="65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ПК 2.2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агротехнические мероприятия по защите почв от эрозии и дефляции.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8" w:rsidRPr="009F3FA8" w:rsidRDefault="009F3FA8" w:rsidP="000E1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 xml:space="preserve">      ЛПЗ №8 «Фотоколориметрическое определение содержания элементов в растворе</w:t>
            </w:r>
            <w:r w:rsidRPr="009F3FA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3A60" w:rsidRPr="009F3FA8" w:rsidRDefault="003B3A60" w:rsidP="000E1D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60" w:rsidRPr="0020530D" w:rsidTr="008F4CF8">
        <w:trPr>
          <w:trHeight w:val="65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состояние мелиоративных систем.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8" w:rsidRPr="009F3FA8" w:rsidRDefault="009F3FA8" w:rsidP="000E1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 xml:space="preserve">      Т 1.6  Метод осаждения и </w:t>
            </w:r>
            <w:proofErr w:type="spellStart"/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комплексонообразования</w:t>
            </w:r>
            <w:proofErr w:type="spellEnd"/>
          </w:p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 xml:space="preserve">Т 1.7 </w:t>
            </w:r>
            <w:proofErr w:type="spellStart"/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Аргентометрия</w:t>
            </w:r>
            <w:proofErr w:type="spellEnd"/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. Метод Мора</w:t>
            </w:r>
          </w:p>
          <w:p w:rsidR="003B3A60" w:rsidRPr="009F3FA8" w:rsidRDefault="003B3A60" w:rsidP="000E1D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60" w:rsidRPr="0020530D" w:rsidTr="008F4CF8">
        <w:trPr>
          <w:trHeight w:val="65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ПК 3.1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Выбирать способы и методы закладки продукции растениеводства на хранение.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ЛПЗ №2 «Определение содержания ионов Ва</w:t>
            </w:r>
            <w:proofErr w:type="gramStart"/>
            <w:r w:rsidRPr="009F3F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F3F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ЛПЗ №3 «Приготовление титрованных растворов»</w:t>
            </w:r>
          </w:p>
          <w:p w:rsidR="003B3A60" w:rsidRPr="009F3FA8" w:rsidRDefault="003B3A60" w:rsidP="000E1D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60" w:rsidRPr="0020530D" w:rsidTr="008F4CF8">
        <w:trPr>
          <w:trHeight w:val="65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ПК 3.2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Подготавливать объекты для хранения продукции растениеводства к эксплуатации.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ЛПЗ №2 «Определение содержания ионов Ва</w:t>
            </w:r>
            <w:proofErr w:type="gramStart"/>
            <w:r w:rsidRPr="009F3F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F3F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A60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ЛПЗ №3 «Приготовление титрованных растворов»</w:t>
            </w:r>
          </w:p>
        </w:tc>
      </w:tr>
      <w:tr w:rsidR="003B3A60" w:rsidRPr="0020530D" w:rsidTr="008F4CF8">
        <w:trPr>
          <w:trHeight w:val="65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ПК 3.3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состояние продукции растениеводства в период хранения.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Т 1.4 Метод нейтрализации</w:t>
            </w:r>
          </w:p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 xml:space="preserve">Т 1.5 </w:t>
            </w:r>
            <w:proofErr w:type="spellStart"/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F3FA8"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 методы</w:t>
            </w:r>
          </w:p>
          <w:p w:rsidR="003B3A60" w:rsidRPr="009F3FA8" w:rsidRDefault="003B3A60" w:rsidP="000E1D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60" w:rsidRPr="0020530D" w:rsidTr="008F4CF8">
        <w:trPr>
          <w:trHeight w:val="65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ПК 3.4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и осуществлять подготовку продукции растениеводства к реализац</w:t>
            </w:r>
            <w:proofErr w:type="gramStart"/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транспортировку.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8" w:rsidRPr="009F3FA8" w:rsidRDefault="009F3FA8" w:rsidP="000E1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 xml:space="preserve">      Т 1.6  Метод осаждения и </w:t>
            </w:r>
            <w:proofErr w:type="spellStart"/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комплексонообразования</w:t>
            </w:r>
            <w:proofErr w:type="spellEnd"/>
          </w:p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 xml:space="preserve">Т 1.7 </w:t>
            </w:r>
            <w:proofErr w:type="spellStart"/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Аргентометрия</w:t>
            </w:r>
            <w:proofErr w:type="spellEnd"/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. Метод Мора</w:t>
            </w:r>
          </w:p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 xml:space="preserve">ЛПЗ №2 «Определение содержания </w:t>
            </w:r>
            <w:r w:rsidRPr="009F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ионов Ва</w:t>
            </w:r>
            <w:proofErr w:type="gramStart"/>
            <w:r w:rsidRPr="009F3F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F3F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ЛПЗ №3 «Приготовление титрованных растворов»</w:t>
            </w:r>
          </w:p>
          <w:p w:rsidR="003B3A60" w:rsidRPr="009F3FA8" w:rsidRDefault="003B3A60" w:rsidP="000E1D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60" w:rsidRPr="0020530D" w:rsidTr="008F4CF8">
        <w:trPr>
          <w:trHeight w:val="65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3.5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Реализовывать продукцию растениеводства.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Т 1.4 Метод нейтрализации</w:t>
            </w:r>
          </w:p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 xml:space="preserve">Т 1.5 </w:t>
            </w:r>
            <w:proofErr w:type="spellStart"/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F3FA8"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 методы</w:t>
            </w:r>
          </w:p>
          <w:p w:rsidR="003B3A60" w:rsidRPr="009F3FA8" w:rsidRDefault="003B3A60" w:rsidP="000E1D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60" w:rsidRPr="009F3FA8" w:rsidTr="008F4CF8">
        <w:trPr>
          <w:trHeight w:val="65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 xml:space="preserve">Т 1.5 </w:t>
            </w:r>
            <w:proofErr w:type="spellStart"/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F3FA8"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 методы</w:t>
            </w:r>
          </w:p>
          <w:p w:rsidR="009F3FA8" w:rsidRPr="009F3FA8" w:rsidRDefault="009F3FA8" w:rsidP="000E1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 xml:space="preserve">      Т 1.6  Метод осаждения и </w:t>
            </w:r>
            <w:proofErr w:type="spellStart"/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комплексонообразования</w:t>
            </w:r>
            <w:proofErr w:type="spellEnd"/>
          </w:p>
          <w:p w:rsidR="003B3A60" w:rsidRPr="009F3FA8" w:rsidRDefault="003B3A60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60" w:rsidRPr="009F3FA8" w:rsidTr="008F4CF8">
        <w:trPr>
          <w:trHeight w:val="65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Т 1.2 Классификация анионов и катионов</w:t>
            </w:r>
          </w:p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Т 1.3 Объемный анализ</w:t>
            </w:r>
          </w:p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Т 1.4 Метод нейтрализации</w:t>
            </w:r>
          </w:p>
          <w:p w:rsidR="003B3A60" w:rsidRPr="009F3FA8" w:rsidRDefault="003B3A60" w:rsidP="000E1D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60" w:rsidRPr="009F3FA8" w:rsidTr="008F4CF8">
        <w:trPr>
          <w:trHeight w:val="65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 xml:space="preserve">Т 1.7 </w:t>
            </w:r>
            <w:proofErr w:type="spellStart"/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Аргентометрия</w:t>
            </w:r>
            <w:proofErr w:type="spellEnd"/>
            <w:r w:rsidRPr="009F3FA8">
              <w:rPr>
                <w:rFonts w:ascii="Times New Roman" w:hAnsi="Times New Roman" w:cs="Times New Roman"/>
                <w:sz w:val="24"/>
                <w:szCs w:val="24"/>
              </w:rPr>
              <w:t xml:space="preserve">. Метод Мора. Т 1.8 Колориметрия и </w:t>
            </w:r>
            <w:proofErr w:type="spellStart"/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хромотография</w:t>
            </w:r>
            <w:proofErr w:type="spellEnd"/>
          </w:p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60" w:rsidRPr="009F3FA8" w:rsidRDefault="003B3A60" w:rsidP="000E1D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60" w:rsidRPr="009F3FA8" w:rsidTr="008F4CF8">
        <w:trPr>
          <w:trHeight w:val="65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Т 1.2 Классификация анионов и катионов</w:t>
            </w:r>
          </w:p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Т 1.3 Объемный анализ</w:t>
            </w:r>
          </w:p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Т 1.4 Метод нейтрализации</w:t>
            </w:r>
          </w:p>
          <w:p w:rsidR="003B3A60" w:rsidRPr="009F3FA8" w:rsidRDefault="003B3A60" w:rsidP="000E1D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60" w:rsidRPr="009F3FA8" w:rsidTr="008F4CF8">
        <w:trPr>
          <w:trHeight w:val="65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Т 1.2 Классификация анионов и катионов</w:t>
            </w:r>
          </w:p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Т 1.3 Объемный анализ</w:t>
            </w:r>
          </w:p>
          <w:p w:rsidR="003B3A60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Т 1.4 Метод нейтрализации</w:t>
            </w:r>
          </w:p>
        </w:tc>
      </w:tr>
      <w:tr w:rsidR="003B3A60" w:rsidRPr="009F3FA8" w:rsidTr="008F4CF8">
        <w:trPr>
          <w:trHeight w:val="65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Т 1.2 Классификация анионов и катионов</w:t>
            </w:r>
          </w:p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Т 1.3 Объемный анализ</w:t>
            </w:r>
          </w:p>
          <w:p w:rsidR="003B3A60" w:rsidRPr="009F3FA8" w:rsidRDefault="003B3A60" w:rsidP="000E1D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60" w:rsidRPr="009F3FA8" w:rsidTr="008F4CF8">
        <w:trPr>
          <w:trHeight w:val="65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Т 1.2 Классификация анионов и катионов</w:t>
            </w:r>
          </w:p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Т 1.3 Объемный анализ</w:t>
            </w:r>
          </w:p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Т 1.4 Метод нейтрализации</w:t>
            </w:r>
          </w:p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 xml:space="preserve">Т 1.5 </w:t>
            </w:r>
            <w:proofErr w:type="spellStart"/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F3FA8"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 методы</w:t>
            </w:r>
          </w:p>
          <w:p w:rsidR="003B3A60" w:rsidRPr="009F3FA8" w:rsidRDefault="003B3A60" w:rsidP="000E1D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60" w:rsidRPr="009F3FA8" w:rsidTr="008F4CF8">
        <w:trPr>
          <w:trHeight w:val="65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Т 1.3 Объемный анализ</w:t>
            </w:r>
          </w:p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Т 1.4 Метод нейтрализации</w:t>
            </w:r>
          </w:p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8">
              <w:rPr>
                <w:rFonts w:ascii="Times New Roman" w:hAnsi="Times New Roman" w:cs="Times New Roman"/>
                <w:sz w:val="24"/>
                <w:szCs w:val="24"/>
              </w:rPr>
              <w:t xml:space="preserve">Т 1.5 </w:t>
            </w:r>
            <w:proofErr w:type="spellStart"/>
            <w:r w:rsidRPr="009F3FA8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F3FA8"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 методы</w:t>
            </w:r>
          </w:p>
          <w:p w:rsidR="003B3A60" w:rsidRPr="009F3FA8" w:rsidRDefault="003B3A60" w:rsidP="000E1D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60" w:rsidRPr="009F3FA8" w:rsidTr="008F4CF8">
        <w:trPr>
          <w:trHeight w:val="65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0" w:rsidRPr="001F5EBB" w:rsidRDefault="003B3A60" w:rsidP="000E1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BB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FA8">
              <w:rPr>
                <w:rFonts w:ascii="Times New Roman" w:hAnsi="Times New Roman"/>
                <w:sz w:val="24"/>
                <w:szCs w:val="24"/>
              </w:rPr>
              <w:t>Т 1.2 Классификация анионов и катионов</w:t>
            </w:r>
          </w:p>
          <w:p w:rsidR="009F3FA8" w:rsidRPr="009F3FA8" w:rsidRDefault="009F3FA8" w:rsidP="000E1DCE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FA8">
              <w:rPr>
                <w:rFonts w:ascii="Times New Roman" w:hAnsi="Times New Roman"/>
                <w:sz w:val="24"/>
                <w:szCs w:val="24"/>
              </w:rPr>
              <w:t>Т 1.3 Объемный анализ</w:t>
            </w:r>
          </w:p>
          <w:p w:rsidR="003B3A60" w:rsidRPr="009F3FA8" w:rsidRDefault="003B3A60" w:rsidP="000E1D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7A784E" w:rsidRPr="008F4CF8" w:rsidRDefault="008F4CF8" w:rsidP="00010C3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CF8">
        <w:rPr>
          <w:rFonts w:ascii="Times New Roman" w:hAnsi="Times New Roman" w:cs="Times New Roman"/>
          <w:b/>
          <w:sz w:val="28"/>
          <w:szCs w:val="28"/>
        </w:rPr>
        <w:t>Содержание учебной дисциплины:</w:t>
      </w:r>
    </w:p>
    <w:p w:rsidR="008F4CF8" w:rsidRPr="008F4CF8" w:rsidRDefault="008F4CF8" w:rsidP="00010C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4CF8">
        <w:rPr>
          <w:rFonts w:ascii="Times New Roman" w:hAnsi="Times New Roman" w:cs="Times New Roman"/>
          <w:sz w:val="28"/>
          <w:szCs w:val="28"/>
        </w:rPr>
        <w:lastRenderedPageBreak/>
        <w:t>Тема 1: Введение</w:t>
      </w:r>
    </w:p>
    <w:p w:rsidR="008F4CF8" w:rsidRPr="008F4CF8" w:rsidRDefault="008F4CF8" w:rsidP="00010C3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F4CF8">
        <w:rPr>
          <w:rFonts w:ascii="Times New Roman" w:hAnsi="Times New Roman"/>
          <w:sz w:val="28"/>
          <w:szCs w:val="28"/>
        </w:rPr>
        <w:t>Т 1.2 Классификация анионов и катионов</w:t>
      </w:r>
    </w:p>
    <w:p w:rsidR="008F4CF8" w:rsidRPr="008F4CF8" w:rsidRDefault="008F4CF8" w:rsidP="00010C3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F4CF8">
        <w:rPr>
          <w:rFonts w:ascii="Times New Roman" w:hAnsi="Times New Roman"/>
          <w:sz w:val="28"/>
          <w:szCs w:val="28"/>
        </w:rPr>
        <w:t>Т 1.3 Объемный анализ</w:t>
      </w:r>
    </w:p>
    <w:p w:rsidR="008F4CF8" w:rsidRPr="008F4CF8" w:rsidRDefault="008F4CF8" w:rsidP="00010C3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F4CF8">
        <w:rPr>
          <w:rFonts w:ascii="Times New Roman" w:hAnsi="Times New Roman"/>
          <w:sz w:val="28"/>
          <w:szCs w:val="28"/>
        </w:rPr>
        <w:t>Т 1.4 Метод нейтрализации</w:t>
      </w:r>
    </w:p>
    <w:p w:rsidR="008F4CF8" w:rsidRPr="008F4CF8" w:rsidRDefault="008F4CF8" w:rsidP="00010C3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F4CF8">
        <w:rPr>
          <w:rFonts w:ascii="Times New Roman" w:hAnsi="Times New Roman"/>
          <w:sz w:val="28"/>
          <w:szCs w:val="28"/>
        </w:rPr>
        <w:t xml:space="preserve">Т 1.5 </w:t>
      </w:r>
      <w:proofErr w:type="spellStart"/>
      <w:r w:rsidRPr="008F4CF8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8F4CF8">
        <w:rPr>
          <w:rFonts w:ascii="Times New Roman" w:hAnsi="Times New Roman"/>
          <w:sz w:val="28"/>
          <w:szCs w:val="28"/>
        </w:rPr>
        <w:t xml:space="preserve"> – восстановительные методы</w:t>
      </w:r>
    </w:p>
    <w:p w:rsidR="008F4CF8" w:rsidRPr="008F4CF8" w:rsidRDefault="008F4CF8" w:rsidP="008F4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CF8">
        <w:rPr>
          <w:rFonts w:ascii="Times New Roman" w:hAnsi="Times New Roman"/>
          <w:sz w:val="28"/>
          <w:szCs w:val="28"/>
        </w:rPr>
        <w:t xml:space="preserve">      Т 1.6  Метод осаждения и </w:t>
      </w:r>
      <w:proofErr w:type="spellStart"/>
      <w:r w:rsidRPr="008F4CF8">
        <w:rPr>
          <w:rFonts w:ascii="Times New Roman" w:hAnsi="Times New Roman"/>
          <w:sz w:val="28"/>
          <w:szCs w:val="28"/>
        </w:rPr>
        <w:t>комплексонообразования</w:t>
      </w:r>
      <w:proofErr w:type="spellEnd"/>
    </w:p>
    <w:p w:rsidR="008F4CF8" w:rsidRPr="008F4CF8" w:rsidRDefault="008F4CF8" w:rsidP="00010C3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F4CF8">
        <w:rPr>
          <w:rFonts w:ascii="Times New Roman" w:hAnsi="Times New Roman"/>
          <w:sz w:val="28"/>
          <w:szCs w:val="28"/>
        </w:rPr>
        <w:t xml:space="preserve">Т 1.7 </w:t>
      </w:r>
      <w:proofErr w:type="spellStart"/>
      <w:r w:rsidRPr="008F4CF8">
        <w:rPr>
          <w:rFonts w:ascii="Times New Roman" w:hAnsi="Times New Roman"/>
          <w:sz w:val="28"/>
          <w:szCs w:val="28"/>
        </w:rPr>
        <w:t>Аргентометрия</w:t>
      </w:r>
      <w:proofErr w:type="spellEnd"/>
      <w:r w:rsidRPr="008F4CF8">
        <w:rPr>
          <w:rFonts w:ascii="Times New Roman" w:hAnsi="Times New Roman"/>
          <w:sz w:val="28"/>
          <w:szCs w:val="28"/>
        </w:rPr>
        <w:t>. Метод Мора</w:t>
      </w:r>
    </w:p>
    <w:p w:rsidR="008F4CF8" w:rsidRPr="008F4CF8" w:rsidRDefault="008F4CF8" w:rsidP="00010C3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F4CF8">
        <w:rPr>
          <w:rFonts w:ascii="Times New Roman" w:hAnsi="Times New Roman"/>
          <w:sz w:val="28"/>
          <w:szCs w:val="28"/>
        </w:rPr>
        <w:t xml:space="preserve">Т 1.8 Колориметрия и </w:t>
      </w:r>
      <w:proofErr w:type="spellStart"/>
      <w:r w:rsidRPr="008F4CF8">
        <w:rPr>
          <w:rFonts w:ascii="Times New Roman" w:hAnsi="Times New Roman"/>
          <w:sz w:val="28"/>
          <w:szCs w:val="28"/>
        </w:rPr>
        <w:t>хромотография</w:t>
      </w:r>
      <w:proofErr w:type="spellEnd"/>
    </w:p>
    <w:p w:rsidR="008F4CF8" w:rsidRPr="008F4CF8" w:rsidRDefault="008F4CF8" w:rsidP="00010C3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F4CF8">
        <w:rPr>
          <w:rFonts w:ascii="Times New Roman" w:hAnsi="Times New Roman"/>
          <w:sz w:val="28"/>
          <w:szCs w:val="28"/>
        </w:rPr>
        <w:t>ЛПЗ №1 «Приборы и посуда, аналитические весы»</w:t>
      </w:r>
    </w:p>
    <w:p w:rsidR="008F4CF8" w:rsidRPr="008F4CF8" w:rsidRDefault="008F4CF8" w:rsidP="00010C3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F4CF8">
        <w:rPr>
          <w:rFonts w:ascii="Times New Roman" w:hAnsi="Times New Roman"/>
          <w:sz w:val="28"/>
          <w:szCs w:val="28"/>
        </w:rPr>
        <w:t>ЛПЗ №2 «Определение содержания ионов Ва</w:t>
      </w:r>
      <w:proofErr w:type="gramStart"/>
      <w:r w:rsidRPr="008F4CF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8F4CF8">
        <w:rPr>
          <w:rFonts w:ascii="Times New Roman" w:hAnsi="Times New Roman"/>
          <w:sz w:val="28"/>
          <w:szCs w:val="28"/>
          <w:vertAlign w:val="superscript"/>
        </w:rPr>
        <w:t>+</w:t>
      </w:r>
      <w:r w:rsidRPr="008F4CF8">
        <w:rPr>
          <w:rFonts w:ascii="Times New Roman" w:hAnsi="Times New Roman"/>
          <w:sz w:val="28"/>
          <w:szCs w:val="28"/>
        </w:rPr>
        <w:t>»</w:t>
      </w:r>
    </w:p>
    <w:p w:rsidR="008F4CF8" w:rsidRPr="008F4CF8" w:rsidRDefault="008F4CF8" w:rsidP="00010C3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F4CF8">
        <w:rPr>
          <w:rFonts w:ascii="Times New Roman" w:hAnsi="Times New Roman"/>
          <w:sz w:val="28"/>
          <w:szCs w:val="28"/>
        </w:rPr>
        <w:t>ЛПЗ №3 «Приготовление титрованных растворов»</w:t>
      </w:r>
    </w:p>
    <w:p w:rsidR="008F4CF8" w:rsidRPr="008F4CF8" w:rsidRDefault="008F4CF8" w:rsidP="00010C3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F4CF8">
        <w:rPr>
          <w:rFonts w:ascii="Times New Roman" w:hAnsi="Times New Roman"/>
          <w:sz w:val="28"/>
          <w:szCs w:val="28"/>
        </w:rPr>
        <w:t>ЛПЗ №4 « Определение содержания соляной кислоты в растворе»</w:t>
      </w:r>
    </w:p>
    <w:p w:rsidR="008F4CF8" w:rsidRPr="008F4CF8" w:rsidRDefault="008F4CF8" w:rsidP="00010C3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F4CF8">
        <w:rPr>
          <w:rFonts w:ascii="Times New Roman" w:hAnsi="Times New Roman"/>
          <w:sz w:val="28"/>
          <w:szCs w:val="28"/>
        </w:rPr>
        <w:t>ЛПЗ №5 «Определение остаточного активного хлора»</w:t>
      </w:r>
    </w:p>
    <w:p w:rsidR="008F4CF8" w:rsidRPr="008F4CF8" w:rsidRDefault="008F4CF8" w:rsidP="008F4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CF8">
        <w:rPr>
          <w:rFonts w:ascii="Times New Roman" w:hAnsi="Times New Roman"/>
          <w:sz w:val="28"/>
          <w:szCs w:val="28"/>
        </w:rPr>
        <w:t xml:space="preserve">      ЛПЗ №6 «Определение содержания хлорид - иона»</w:t>
      </w:r>
    </w:p>
    <w:p w:rsidR="008F4CF8" w:rsidRPr="008F4CF8" w:rsidRDefault="008F4CF8" w:rsidP="008F4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CF8">
        <w:rPr>
          <w:rFonts w:ascii="Times New Roman" w:hAnsi="Times New Roman"/>
          <w:sz w:val="28"/>
          <w:szCs w:val="28"/>
        </w:rPr>
        <w:t xml:space="preserve">      ЛПЗ №7 «Определение общей жесткости воды»</w:t>
      </w:r>
    </w:p>
    <w:p w:rsidR="008F4CF8" w:rsidRPr="008F4CF8" w:rsidRDefault="008F4CF8" w:rsidP="008F4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CF8">
        <w:rPr>
          <w:rFonts w:ascii="Times New Roman" w:hAnsi="Times New Roman"/>
          <w:sz w:val="28"/>
          <w:szCs w:val="28"/>
        </w:rPr>
        <w:t xml:space="preserve">      ЛПЗ №8 «Фотоколориметрическое определение содержания элементов в растворе</w:t>
      </w:r>
      <w:r w:rsidRPr="008F4CF8">
        <w:rPr>
          <w:rFonts w:ascii="Times New Roman" w:hAnsi="Times New Roman"/>
          <w:b/>
          <w:sz w:val="28"/>
          <w:szCs w:val="28"/>
        </w:rPr>
        <w:t>»</w:t>
      </w:r>
    </w:p>
    <w:p w:rsidR="008F4CF8" w:rsidRPr="008F4CF8" w:rsidRDefault="008F4CF8" w:rsidP="008F4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F4CF8" w:rsidRPr="008F4CF8" w:rsidSect="004411EF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0D36"/>
    <w:multiLevelType w:val="hybridMultilevel"/>
    <w:tmpl w:val="DD36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A5D87"/>
    <w:multiLevelType w:val="hybridMultilevel"/>
    <w:tmpl w:val="E5D2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84E"/>
    <w:rsid w:val="00010C32"/>
    <w:rsid w:val="000E1DCE"/>
    <w:rsid w:val="001E2B1E"/>
    <w:rsid w:val="0032086D"/>
    <w:rsid w:val="003B3A60"/>
    <w:rsid w:val="004411EF"/>
    <w:rsid w:val="006E5299"/>
    <w:rsid w:val="00771452"/>
    <w:rsid w:val="00790F6F"/>
    <w:rsid w:val="007A784E"/>
    <w:rsid w:val="00864451"/>
    <w:rsid w:val="008F4CF8"/>
    <w:rsid w:val="009F3FA8"/>
    <w:rsid w:val="00A43CE7"/>
    <w:rsid w:val="00B27614"/>
    <w:rsid w:val="00BB25DB"/>
    <w:rsid w:val="00C03B82"/>
    <w:rsid w:val="00DA7508"/>
    <w:rsid w:val="00DB16F8"/>
    <w:rsid w:val="00E62F9F"/>
    <w:rsid w:val="00EC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007B-F7AA-4D11-9BAB-67F4E119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6</cp:revision>
  <cp:lastPrinted>2014-10-08T09:05:00Z</cp:lastPrinted>
  <dcterms:created xsi:type="dcterms:W3CDTF">2014-10-09T03:29:00Z</dcterms:created>
  <dcterms:modified xsi:type="dcterms:W3CDTF">2015-02-27T08:53:00Z</dcterms:modified>
</cp:coreProperties>
</file>